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FB89" w14:textId="62EEDF9D" w:rsidR="007E56D8" w:rsidRDefault="00C82893">
      <w:r>
        <w:t>4OMP06507 – TOALLITAS ÓPTICAS 30 SACHETS EROSKI</w:t>
      </w:r>
    </w:p>
    <w:p w14:paraId="01057530" w14:textId="496D5C2C" w:rsidR="00C82893" w:rsidRDefault="00C8289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2411"/>
      </w:tblGrid>
      <w:tr w:rsidR="00C82893" w14:paraId="6CBCBEDC" w14:textId="77777777" w:rsidTr="00C82893">
        <w:tc>
          <w:tcPr>
            <w:tcW w:w="4247" w:type="dxa"/>
          </w:tcPr>
          <w:p w14:paraId="2CA355F7" w14:textId="1AB090AE" w:rsidR="00C82893" w:rsidRDefault="00C82893">
            <w:r>
              <w:t>AQUA</w:t>
            </w:r>
          </w:p>
        </w:tc>
        <w:tc>
          <w:tcPr>
            <w:tcW w:w="2411" w:type="dxa"/>
          </w:tcPr>
          <w:p w14:paraId="1125A878" w14:textId="52EFE860" w:rsidR="00C82893" w:rsidRDefault="00C82893">
            <w:r>
              <w:t>7732-18-5</w:t>
            </w:r>
          </w:p>
        </w:tc>
      </w:tr>
      <w:tr w:rsidR="00C82893" w14:paraId="77BF33C7" w14:textId="77777777" w:rsidTr="00C82893">
        <w:tc>
          <w:tcPr>
            <w:tcW w:w="4247" w:type="dxa"/>
          </w:tcPr>
          <w:p w14:paraId="1FF2F1C3" w14:textId="78A28A5D" w:rsidR="00C82893" w:rsidRDefault="00C82893">
            <w:r>
              <w:t>ETHANOL</w:t>
            </w:r>
          </w:p>
        </w:tc>
        <w:tc>
          <w:tcPr>
            <w:tcW w:w="2411" w:type="dxa"/>
          </w:tcPr>
          <w:p w14:paraId="463198C9" w14:textId="50513495" w:rsidR="00C82893" w:rsidRDefault="00C82893">
            <w:r>
              <w:t>64-17-5</w:t>
            </w:r>
          </w:p>
        </w:tc>
      </w:tr>
      <w:tr w:rsidR="00C82893" w14:paraId="210C27C1" w14:textId="77777777" w:rsidTr="00C82893">
        <w:tc>
          <w:tcPr>
            <w:tcW w:w="4247" w:type="dxa"/>
          </w:tcPr>
          <w:p w14:paraId="7D32548C" w14:textId="34A869FA" w:rsidR="00C82893" w:rsidRDefault="00C82893">
            <w:r>
              <w:t>ISOPROPYL ALCOHOL</w:t>
            </w:r>
          </w:p>
        </w:tc>
        <w:tc>
          <w:tcPr>
            <w:tcW w:w="2411" w:type="dxa"/>
          </w:tcPr>
          <w:p w14:paraId="0EE2776C" w14:textId="3D1DA0A3" w:rsidR="00C82893" w:rsidRDefault="00C82893">
            <w:r>
              <w:t>67-63-0</w:t>
            </w:r>
          </w:p>
        </w:tc>
      </w:tr>
      <w:tr w:rsidR="00C82893" w14:paraId="3193FB54" w14:textId="77777777" w:rsidTr="00C82893">
        <w:tc>
          <w:tcPr>
            <w:tcW w:w="4247" w:type="dxa"/>
          </w:tcPr>
          <w:p w14:paraId="6A5DCF75" w14:textId="2FBA32AD" w:rsidR="00C82893" w:rsidRDefault="00C82893">
            <w:r>
              <w:t>SODIUM LAURYL SULFATE</w:t>
            </w:r>
          </w:p>
        </w:tc>
        <w:tc>
          <w:tcPr>
            <w:tcW w:w="2411" w:type="dxa"/>
          </w:tcPr>
          <w:p w14:paraId="2BECAC1F" w14:textId="1A9737EE" w:rsidR="00C82893" w:rsidRDefault="00A56933">
            <w:r>
              <w:t>151-21-3</w:t>
            </w:r>
          </w:p>
        </w:tc>
      </w:tr>
      <w:tr w:rsidR="00C82893" w14:paraId="229063B8" w14:textId="77777777" w:rsidTr="00C82893">
        <w:tc>
          <w:tcPr>
            <w:tcW w:w="4247" w:type="dxa"/>
          </w:tcPr>
          <w:p w14:paraId="151D85BB" w14:textId="00514BC9" w:rsidR="00C82893" w:rsidRDefault="00C82893">
            <w:r>
              <w:t>CAPRYLYL/CAPRYL GLUCOSIDE</w:t>
            </w:r>
          </w:p>
        </w:tc>
        <w:tc>
          <w:tcPr>
            <w:tcW w:w="2411" w:type="dxa"/>
          </w:tcPr>
          <w:p w14:paraId="28A023F6" w14:textId="110D54EF" w:rsidR="00C82893" w:rsidRDefault="00A56933">
            <w:r>
              <w:t>68515-73-1</w:t>
            </w:r>
          </w:p>
        </w:tc>
      </w:tr>
      <w:tr w:rsidR="00C82893" w14:paraId="5D0BEE3F" w14:textId="77777777" w:rsidTr="00C82893">
        <w:tc>
          <w:tcPr>
            <w:tcW w:w="4247" w:type="dxa"/>
          </w:tcPr>
          <w:p w14:paraId="184E4B09" w14:textId="6649BDCE" w:rsidR="00C82893" w:rsidRDefault="00C82893">
            <w:r>
              <w:t>BUTOXYPROPANOL</w:t>
            </w:r>
          </w:p>
        </w:tc>
        <w:tc>
          <w:tcPr>
            <w:tcW w:w="2411" w:type="dxa"/>
          </w:tcPr>
          <w:p w14:paraId="0EA14CCC" w14:textId="49F70A0A" w:rsidR="00C82893" w:rsidRDefault="00A56933">
            <w:r>
              <w:t>5131-66-8</w:t>
            </w:r>
          </w:p>
        </w:tc>
      </w:tr>
      <w:tr w:rsidR="00C82893" w14:paraId="13A8C5CD" w14:textId="77777777" w:rsidTr="00C82893">
        <w:tc>
          <w:tcPr>
            <w:tcW w:w="4247" w:type="dxa"/>
          </w:tcPr>
          <w:p w14:paraId="2DBFD34F" w14:textId="67925C61" w:rsidR="00C82893" w:rsidRDefault="00C82893">
            <w:r>
              <w:t>ACRYLIC COPOLYMER</w:t>
            </w:r>
          </w:p>
        </w:tc>
        <w:tc>
          <w:tcPr>
            <w:tcW w:w="2411" w:type="dxa"/>
          </w:tcPr>
          <w:p w14:paraId="331A512C" w14:textId="478000E2" w:rsidR="00C82893" w:rsidRDefault="00A56933">
            <w:r>
              <w:t>-</w:t>
            </w:r>
          </w:p>
        </w:tc>
      </w:tr>
      <w:tr w:rsidR="00C82893" w14:paraId="64E6C9FF" w14:textId="77777777" w:rsidTr="00C82893">
        <w:tc>
          <w:tcPr>
            <w:tcW w:w="4247" w:type="dxa"/>
          </w:tcPr>
          <w:p w14:paraId="4CB90185" w14:textId="32733E50" w:rsidR="00C82893" w:rsidRDefault="00A56933">
            <w:r>
              <w:t>PARFUM</w:t>
            </w:r>
          </w:p>
        </w:tc>
        <w:tc>
          <w:tcPr>
            <w:tcW w:w="2411" w:type="dxa"/>
          </w:tcPr>
          <w:p w14:paraId="707C200F" w14:textId="0A2A45D4" w:rsidR="00C82893" w:rsidRDefault="00A56933">
            <w:r>
              <w:t>-</w:t>
            </w:r>
          </w:p>
        </w:tc>
      </w:tr>
      <w:tr w:rsidR="00A56933" w14:paraId="13C71BAE" w14:textId="77777777" w:rsidTr="00C82893">
        <w:tc>
          <w:tcPr>
            <w:tcW w:w="4247" w:type="dxa"/>
          </w:tcPr>
          <w:p w14:paraId="102A05AA" w14:textId="15BCE87F" w:rsidR="00A56933" w:rsidRDefault="00A56933">
            <w:r>
              <w:t>1,2-BENZISOTHIAZOL-3(2H)-ONE</w:t>
            </w:r>
          </w:p>
        </w:tc>
        <w:tc>
          <w:tcPr>
            <w:tcW w:w="2411" w:type="dxa"/>
          </w:tcPr>
          <w:p w14:paraId="3727FAA3" w14:textId="5CA89E7B" w:rsidR="00A56933" w:rsidRDefault="00A56933">
            <w:r>
              <w:t>2634-33-5</w:t>
            </w:r>
          </w:p>
        </w:tc>
      </w:tr>
      <w:tr w:rsidR="00A56933" w14:paraId="52606ECD" w14:textId="77777777" w:rsidTr="00C82893">
        <w:tc>
          <w:tcPr>
            <w:tcW w:w="4247" w:type="dxa"/>
          </w:tcPr>
          <w:p w14:paraId="0783C21A" w14:textId="0DCD2BB1" w:rsidR="00A56933" w:rsidRPr="00A56933" w:rsidRDefault="00A56933">
            <w:pPr>
              <w:rPr>
                <w:lang w:val="en-GB"/>
              </w:rPr>
            </w:pPr>
            <w:r w:rsidRPr="00A56933">
              <w:rPr>
                <w:lang w:val="en-GB"/>
              </w:rPr>
              <w:t>PYRIDINE-2-THIOL 1-OXIDE, SODIUM S</w:t>
            </w:r>
            <w:r>
              <w:rPr>
                <w:lang w:val="en-GB"/>
              </w:rPr>
              <w:t>ALT</w:t>
            </w:r>
          </w:p>
        </w:tc>
        <w:tc>
          <w:tcPr>
            <w:tcW w:w="2411" w:type="dxa"/>
          </w:tcPr>
          <w:p w14:paraId="64BA1910" w14:textId="4EF00C6F" w:rsidR="00A56933" w:rsidRDefault="00A56933">
            <w:r>
              <w:t>3811-73-2</w:t>
            </w:r>
          </w:p>
        </w:tc>
      </w:tr>
    </w:tbl>
    <w:p w14:paraId="0375E47F" w14:textId="77777777" w:rsidR="00C82893" w:rsidRDefault="00C82893"/>
    <w:sectPr w:rsidR="00C82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93"/>
    <w:rsid w:val="007E56D8"/>
    <w:rsid w:val="00A56933"/>
    <w:rsid w:val="00C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9E64"/>
  <w15:chartTrackingRefBased/>
  <w15:docId w15:val="{7760FEFD-75DD-48FD-8395-2CFEA89B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Desarrollo</cp:lastModifiedBy>
  <cp:revision>1</cp:revision>
  <dcterms:created xsi:type="dcterms:W3CDTF">2022-08-12T07:34:00Z</dcterms:created>
  <dcterms:modified xsi:type="dcterms:W3CDTF">2022-08-12T07:44:00Z</dcterms:modified>
</cp:coreProperties>
</file>